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62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7654"/>
      </w:tblGrid>
      <w:tr w:rsidR="00BF55BA" w:rsidRPr="00A72258" w:rsidTr="00E368E0">
        <w:trPr>
          <w:trHeight w:val="375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55BA" w:rsidRDefault="00BF55BA" w:rsidP="00E3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5BA" w:rsidRPr="00A72258" w:rsidRDefault="00BF55BA" w:rsidP="00E3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5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Платеж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55BA" w:rsidRDefault="00BF55BA" w:rsidP="00E368E0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</w:pPr>
          </w:p>
          <w:p w:rsidR="00BF55BA" w:rsidRPr="00A60695" w:rsidRDefault="00BF55B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Получатель: 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УФК по Волгоградской области (ГБУ ДО ВСДЮТиЭ</w:t>
            </w:r>
            <w:r w:rsidR="00FE121D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,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 xml:space="preserve"> л/с 20296Ш92980)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</w:p>
          <w:p w:rsidR="00BF55BA" w:rsidRPr="00A60695" w:rsidRDefault="00BF55B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КПП: 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344501001     </w:t>
            </w: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ИНН: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3445008578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</w:p>
          <w:p w:rsidR="00BF55BA" w:rsidRPr="00A60695" w:rsidRDefault="00BF55B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ОКАТО: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18701000    </w:t>
            </w:r>
            <w:proofErr w:type="spellStart"/>
            <w:proofErr w:type="gramStart"/>
            <w:r w:rsid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FE121D" w:rsidRPr="00A60695">
              <w:rPr>
                <w:rFonts w:ascii="Times New Roman" w:hAnsi="Times New Roman"/>
                <w:sz w:val="18"/>
                <w:szCs w:val="18"/>
              </w:rPr>
              <w:t xml:space="preserve">03224643180000002900  </w:t>
            </w:r>
          </w:p>
          <w:p w:rsidR="00BF55BA" w:rsidRPr="00A60695" w:rsidRDefault="00BF55B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</w:t>
            </w:r>
            <w:r w:rsidR="00FE121D" w:rsidRPr="00A60695">
              <w:rPr>
                <w:rFonts w:ascii="Times New Roman" w:hAnsi="Times New Roman"/>
                <w:sz w:val="18"/>
                <w:szCs w:val="18"/>
              </w:rPr>
              <w:t xml:space="preserve"> Отделение Волгоград//УФК по Волгоградской области, </w:t>
            </w:r>
            <w:proofErr w:type="gramStart"/>
            <w:r w:rsidR="00FE121D" w:rsidRPr="00A6069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="00FE121D" w:rsidRPr="00A60695">
              <w:rPr>
                <w:rFonts w:ascii="Times New Roman" w:hAnsi="Times New Roman"/>
                <w:sz w:val="18"/>
                <w:szCs w:val="18"/>
              </w:rPr>
              <w:t>. Волгоград</w:t>
            </w:r>
          </w:p>
          <w:p w:rsidR="00BF55BA" w:rsidRPr="00A60695" w:rsidRDefault="00FE121D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="00BF55BA"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 получателя:</w:t>
            </w:r>
            <w:r w:rsidR="00BF55BA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20296Ш92980    </w:t>
            </w:r>
          </w:p>
          <w:p w:rsidR="00BF55BA" w:rsidRPr="00A60695" w:rsidRDefault="00BF55B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БИК: </w:t>
            </w:r>
            <w:r w:rsidR="00D20AF7" w:rsidRPr="005848D5">
              <w:rPr>
                <w:rFonts w:ascii="Times New Roman" w:hAnsi="Times New Roman"/>
                <w:sz w:val="18"/>
                <w:szCs w:val="18"/>
              </w:rPr>
              <w:t>011806101</w:t>
            </w:r>
            <w:proofErr w:type="gramStart"/>
            <w:r w:rsidRPr="005848D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</w:t>
            </w:r>
            <w:r w:rsidRPr="005848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</w:t>
            </w:r>
            <w:r w:rsidR="00C378D5" w:rsidRPr="00A60695">
              <w:rPr>
                <w:rFonts w:ascii="Times New Roman" w:hAnsi="Times New Roman"/>
                <w:sz w:val="18"/>
                <w:szCs w:val="18"/>
              </w:rPr>
              <w:t>40102810445370000021</w:t>
            </w:r>
          </w:p>
          <w:p w:rsidR="00BF55BA" w:rsidRPr="00A60695" w:rsidRDefault="00BF55B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(КБК):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00000000000000000131 </w:t>
            </w:r>
          </w:p>
          <w:p w:rsidR="00BF55BA" w:rsidRPr="005848D5" w:rsidRDefault="00BF7B7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BF7B7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38.55pt;margin-top:8.45pt;width:330pt;height:0;z-index:251654656" o:connectortype="straight" strokeweight=".25pt"/>
              </w:pict>
            </w:r>
            <w:r w:rsidR="00BF55BA"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Платеж:  </w:t>
            </w:r>
            <w:r w:rsidR="00BF55BA" w:rsidRP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Организационный взнос за участие в</w:t>
            </w:r>
            <w:r w:rsidR="005848D5" w:rsidRP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открытой областной олимпиаде по </w:t>
            </w:r>
            <w:r w:rsid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е</w:t>
            </w:r>
            <w:r w:rsidR="005848D5" w:rsidRP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стествознанию "</w:t>
            </w:r>
            <w:proofErr w:type="gramStart"/>
            <w:r w:rsidR="005848D5" w:rsidRP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Через</w:t>
            </w:r>
            <w:proofErr w:type="gramEnd"/>
            <w:r w:rsidR="005848D5" w:rsidRP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тернии к звездам"</w:t>
            </w:r>
          </w:p>
          <w:p w:rsidR="00BF55BA" w:rsidRPr="00A60695" w:rsidRDefault="00BF55B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Плательщик: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</w:t>
            </w:r>
            <w:r w:rsidR="0085166F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_______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________________________________________________________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F55BA" w:rsidRPr="00A60695" w:rsidRDefault="00BF55B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___</w:t>
            </w:r>
            <w:r w:rsidR="0085166F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______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_____________________________________________________ 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F55BA" w:rsidRPr="00A60695" w:rsidRDefault="00BF55BA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 плательщика: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____________      </w:t>
            </w: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плательщика: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______________  </w:t>
            </w:r>
          </w:p>
          <w:p w:rsidR="00BF55BA" w:rsidRPr="00A72258" w:rsidRDefault="00BF7B7A" w:rsidP="005848D5">
            <w:pPr>
              <w:spacing w:after="240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7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028" type="#_x0000_t32" style="position:absolute;left:0;text-align:left;margin-left:89.6pt;margin-top:8.3pt;width:20.8pt;height:.05pt;z-index:251655680" o:connectortype="straight" strokeweight=".25pt"/>
              </w:pict>
            </w:r>
            <w:r w:rsidRPr="00BF7B7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026" type="#_x0000_t32" style="position:absolute;left:0;text-align:left;margin-left:35.75pt;margin-top:8.4pt;width:32.2pt;height:0;z-index:251653632" o:connectortype="straight" strokeweight=".25pt"/>
              </w:pict>
            </w:r>
            <w:r w:rsidR="00BF55BA"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Сумма: </w:t>
            </w:r>
            <w:r w:rsidR="005848D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50</w:t>
            </w:r>
            <w:r w:rsid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 xml:space="preserve"> </w:t>
            </w:r>
            <w:r w:rsidR="00BF55BA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 xml:space="preserve"> руб. </w:t>
            </w:r>
            <w:r w:rsid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 xml:space="preserve"> </w:t>
            </w:r>
            <w:r w:rsidR="00DC1714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 xml:space="preserve">00 </w:t>
            </w:r>
            <w:r w:rsidR="00BF55BA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коп. </w:t>
            </w:r>
            <w:r w:rsidR="00BF55BA"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</w:t>
            </w:r>
            <w:r w:rsidR="00BF55BA"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оплаты услуг банка:</w:t>
            </w:r>
            <w:r w:rsidR="00BF55BA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______ руб. __ коп.</w:t>
            </w:r>
            <w:r w:rsidR="00BF55BA"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BF55BA"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BF55BA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Подпись:________________________ Дата: </w:t>
            </w:r>
            <w:r w:rsidR="00BF55BA"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="00BF55BA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 " _________  20__ г.</w:t>
            </w:r>
            <w:r w:rsidR="00BF55BA" w:rsidRPr="00A7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F55BA" w:rsidRPr="00A72258" w:rsidTr="00A60695">
        <w:trPr>
          <w:trHeight w:val="3917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F55BA" w:rsidRDefault="00BF55BA" w:rsidP="00E3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F55BA" w:rsidRPr="00A72258" w:rsidRDefault="00BF55BA" w:rsidP="00E3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58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Платеж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Получатель: 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УФК по Волгоградской области (ГБУ ДО ВСДЮТиЭ, л/с 20296Ш92980)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КПП: 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344501001     </w:t>
            </w: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ИНН: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3445008578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</w:t>
            </w: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ОКАТО: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18701000   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s New Roman" w:hAnsi="Times New Roman"/>
                <w:sz w:val="18"/>
                <w:szCs w:val="18"/>
              </w:rPr>
              <w:t xml:space="preserve">03224643180000002900  </w:t>
            </w: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s New Roman" w:hAnsi="Times New Roman"/>
                <w:sz w:val="18"/>
                <w:szCs w:val="18"/>
              </w:rPr>
              <w:t xml:space="preserve"> Отделение Волгоград//УФК по Волгоградской области, </w:t>
            </w:r>
            <w:proofErr w:type="gramStart"/>
            <w:r w:rsidRPr="00A60695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A60695">
              <w:rPr>
                <w:rFonts w:ascii="Times New Roman" w:hAnsi="Times New Roman"/>
                <w:sz w:val="18"/>
                <w:szCs w:val="18"/>
              </w:rPr>
              <w:t>. Волгоград</w:t>
            </w: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/с получателя: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20296Ш92980    </w:t>
            </w: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БИК: </w:t>
            </w:r>
            <w:r w:rsidR="00D20AF7" w:rsidRPr="005848D5">
              <w:rPr>
                <w:rFonts w:ascii="Times New Roman" w:hAnsi="Times New Roman"/>
                <w:sz w:val="18"/>
                <w:szCs w:val="18"/>
              </w:rPr>
              <w:t>011806101</w:t>
            </w:r>
            <w:proofErr w:type="gramStart"/>
            <w:r w:rsidRPr="005848D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</w:t>
            </w: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</w:t>
            </w:r>
            <w:proofErr w:type="gram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s New Roman" w:hAnsi="Times New Roman"/>
                <w:sz w:val="18"/>
                <w:szCs w:val="18"/>
              </w:rPr>
              <w:t>40102810445370000021</w:t>
            </w: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(КБК):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00000000000000000131 </w:t>
            </w:r>
          </w:p>
          <w:p w:rsidR="00DC1714" w:rsidRPr="005848D5" w:rsidRDefault="00BF7B7A" w:rsidP="00DC1714">
            <w:pPr>
              <w:spacing w:after="0"/>
              <w:ind w:left="102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</w:pPr>
            <w:r w:rsidRPr="00BF7B7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045" type="#_x0000_t32" style="position:absolute;left:0;text-align:left;margin-left:38.55pt;margin-top:10.9pt;width:330pt;height:0;z-index:251661312" o:connectortype="straight" strokeweight=".25pt"/>
              </w:pict>
            </w:r>
            <w:r w:rsidR="00A60695"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Платеж:  </w:t>
            </w:r>
            <w:r w:rsidR="00DC1714" w:rsidRP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Организационный взнос за участие в открытой областной олимпиаде по </w:t>
            </w:r>
            <w:r w:rsidR="00DC17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е</w:t>
            </w:r>
            <w:r w:rsidR="00DC1714" w:rsidRP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стествознанию "</w:t>
            </w:r>
            <w:proofErr w:type="gramStart"/>
            <w:r w:rsidR="00DC1714" w:rsidRP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>Через</w:t>
            </w:r>
            <w:proofErr w:type="gramEnd"/>
            <w:r w:rsidR="00DC1714" w:rsidRPr="005848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eastAsia="ru-RU"/>
              </w:rPr>
              <w:t xml:space="preserve"> тернии к звездам"</w:t>
            </w: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Плательщик: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_____________________________________________________________</w:t>
            </w:r>
            <w:r w:rsidR="00497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плательщика: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___________________________________________________</w:t>
            </w:r>
            <w:r w:rsidR="0049701D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 </w:t>
            </w:r>
            <w:r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60695" w:rsidRPr="00A60695" w:rsidRDefault="00A60695" w:rsidP="00A60695">
            <w:pPr>
              <w:spacing w:after="0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ИНН плательщика: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____________      </w:t>
            </w:r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</w:t>
            </w:r>
            <w:proofErr w:type="gram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 плательщика:</w:t>
            </w:r>
            <w:r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______________  </w:t>
            </w:r>
          </w:p>
          <w:p w:rsidR="00BF55BA" w:rsidRPr="00A72258" w:rsidRDefault="00BF7B7A" w:rsidP="005848D5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7B7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046" type="#_x0000_t32" style="position:absolute;left:0;text-align:left;margin-left:89.6pt;margin-top:8.3pt;width:20.8pt;height:.05pt;z-index:251662336" o:connectortype="straight" strokeweight=".25pt"/>
              </w:pict>
            </w:r>
            <w:r w:rsidRPr="00BF7B7A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eastAsia="ru-RU"/>
              </w:rPr>
              <w:pict>
                <v:shape id="_x0000_s1044" type="#_x0000_t32" style="position:absolute;left:0;text-align:left;margin-left:35.75pt;margin-top:8.4pt;width:32.2pt;height:0;z-index:251660288" o:connectortype="straight" strokeweight=".25pt"/>
              </w:pict>
            </w:r>
            <w:r w:rsidR="00A60695"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Сумма: </w:t>
            </w:r>
            <w:r w:rsidR="005848D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 xml:space="preserve">  50</w:t>
            </w:r>
            <w:r w:rsid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 xml:space="preserve">  </w:t>
            </w:r>
            <w:r w:rsidR="00A60695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 xml:space="preserve"> руб. </w:t>
            </w:r>
            <w:r w:rsidR="005848D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 xml:space="preserve"> 00</w:t>
            </w:r>
            <w:r w:rsidR="00A60695"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60695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коп. </w:t>
            </w:r>
            <w:r w:rsidR="00A60695"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    </w:t>
            </w:r>
            <w:r w:rsidR="00A60695" w:rsidRPr="00A606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оплаты услуг банка:</w:t>
            </w:r>
            <w:r w:rsidR="00A60695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 ______ руб. __ коп.</w:t>
            </w:r>
            <w:r w:rsidR="00A60695"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60695"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="00A60695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Подпись:________________________ Дата: </w:t>
            </w:r>
            <w:r w:rsidR="00A60695" w:rsidRPr="00A60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 w:rsidR="00A60695" w:rsidRPr="00A60695">
              <w:rPr>
                <w:rFonts w:ascii="Time New Roman" w:eastAsia="Times New Roman" w:hAnsi="Time New Roman" w:cs="Times New Roman"/>
                <w:sz w:val="18"/>
                <w:szCs w:val="18"/>
                <w:lang w:eastAsia="ru-RU"/>
              </w:rPr>
              <w:t>___ " _________  20__ г.</w:t>
            </w:r>
            <w:r w:rsidR="00A60695" w:rsidRPr="00A722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1430D" w:rsidRDefault="0071430D" w:rsidP="00BF55BA"/>
    <w:sectPr w:rsidR="0071430D" w:rsidSect="0071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BF55BA"/>
    <w:rsid w:val="000040B5"/>
    <w:rsid w:val="0049701D"/>
    <w:rsid w:val="00515B45"/>
    <w:rsid w:val="005848D5"/>
    <w:rsid w:val="0071430D"/>
    <w:rsid w:val="0085166F"/>
    <w:rsid w:val="008C0775"/>
    <w:rsid w:val="00A60695"/>
    <w:rsid w:val="00BF55BA"/>
    <w:rsid w:val="00BF7B7A"/>
    <w:rsid w:val="00C378D5"/>
    <w:rsid w:val="00CF2E2A"/>
    <w:rsid w:val="00D20AF7"/>
    <w:rsid w:val="00DC1714"/>
    <w:rsid w:val="00F857BB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7" type="connector" idref="#_x0000_s1044"/>
        <o:r id="V:Rule8" type="connector" idref="#_x0000_s1046"/>
        <o:r id="V:Rule9" type="connector" idref="#_x0000_s1028"/>
        <o:r id="V:Rule10" type="connector" idref="#_x0000_s1027"/>
        <o:r id="V:Rule11" type="connector" idref="#_x0000_s1026"/>
        <o:r id="V:Rule12" type="connector" idref="#_x0000_s1045"/>
        <o:r id="V:Rule13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5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11</cp:revision>
  <cp:lastPrinted>2020-03-03T07:08:00Z</cp:lastPrinted>
  <dcterms:created xsi:type="dcterms:W3CDTF">2020-03-03T07:08:00Z</dcterms:created>
  <dcterms:modified xsi:type="dcterms:W3CDTF">2021-01-20T07:57:00Z</dcterms:modified>
</cp:coreProperties>
</file>